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5" w:rsidRDefault="00E17A15" w:rsidP="00E770B4">
      <w:pPr>
        <w:tabs>
          <w:tab w:val="left" w:pos="1992"/>
        </w:tabs>
      </w:pPr>
    </w:p>
    <w:p w:rsidR="00E770B4" w:rsidRDefault="00E770B4" w:rsidP="00E770B4">
      <w:pPr>
        <w:tabs>
          <w:tab w:val="left" w:pos="1992"/>
        </w:tabs>
      </w:pPr>
    </w:p>
    <w:p w:rsidR="00E770B4" w:rsidRDefault="00E770B4" w:rsidP="00E770B4">
      <w:pPr>
        <w:rPr>
          <w:rFonts w:ascii="Times New Roman" w:hAnsi="Times New Roman"/>
          <w:sz w:val="22"/>
        </w:rPr>
      </w:pPr>
    </w:p>
    <w:p w:rsidR="004363BD" w:rsidRPr="0037336B" w:rsidRDefault="004363BD" w:rsidP="004363BD"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4363BD" w:rsidRDefault="004363BD" w:rsidP="004363BD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4363BD" w:rsidRDefault="004363BD" w:rsidP="004363B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15, 2016</w:t>
      </w:r>
    </w:p>
    <w:p w:rsidR="004363BD" w:rsidRDefault="004363BD" w:rsidP="004363B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4363BD" w:rsidRDefault="004363BD" w:rsidP="004363B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4363BD" w:rsidRPr="00BF2D50" w:rsidRDefault="004363BD" w:rsidP="004363BD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i. Meeting called to order by Supervisor Rosser.</w:t>
      </w:r>
    </w:p>
    <w:p w:rsidR="004363BD" w:rsidRPr="00BF2D50" w:rsidRDefault="004363BD" w:rsidP="004363B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ii. Members present: Mackey, Kitler,</w:t>
      </w:r>
      <w:r>
        <w:rPr>
          <w:rFonts w:ascii="Times New Roman" w:hAnsi="Times New Roman"/>
          <w:sz w:val="22"/>
          <w:szCs w:val="22"/>
        </w:rPr>
        <w:t xml:space="preserve"> Wade, Rosser, and Peterson</w:t>
      </w:r>
      <w:r w:rsidRPr="00BF2D50">
        <w:rPr>
          <w:rFonts w:ascii="Times New Roman" w:hAnsi="Times New Roman"/>
          <w:sz w:val="22"/>
          <w:szCs w:val="22"/>
        </w:rPr>
        <w:t xml:space="preserve">.  Members absent: </w:t>
      </w:r>
      <w:r>
        <w:rPr>
          <w:rFonts w:ascii="Times New Roman" w:hAnsi="Times New Roman"/>
          <w:sz w:val="22"/>
          <w:szCs w:val="22"/>
        </w:rPr>
        <w:t>None</w:t>
      </w:r>
    </w:p>
    <w:p w:rsidR="004363BD" w:rsidRPr="00BF2D50" w:rsidRDefault="004363BD" w:rsidP="004363B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Bill Benson, Rep from Seeley Rd, Deputy Clerk Amy Peterson </w:t>
      </w:r>
    </w:p>
    <w:p w:rsidR="004363BD" w:rsidRPr="00BF2D50" w:rsidRDefault="004363BD" w:rsidP="004363BD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4363BD" w:rsidRDefault="004363BD" w:rsidP="004363B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July 2016 meeting </w:t>
      </w:r>
      <w:r w:rsidRPr="00BF2D50">
        <w:rPr>
          <w:rFonts w:ascii="Times New Roman" w:hAnsi="Times New Roman"/>
          <w:sz w:val="22"/>
          <w:szCs w:val="22"/>
        </w:rPr>
        <w:t xml:space="preserve">were approved as presented. 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363BD" w:rsidRDefault="004363BD" w:rsidP="004363B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Kitler, seconded by Wade, to approve agenda as written.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4363BD" w:rsidRDefault="004363BD" w:rsidP="004363B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4363BD" w:rsidRDefault="004363BD" w:rsidP="004363BD">
      <w:pPr>
        <w:ind w:left="720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Wade, to adopt Resolution 6 of 2016 for Fire Millage proposal for the November ballot.  This proposal reestablishes the 2 mill fire protection millage that will expire 12/31/2016.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4363BD" w:rsidRDefault="004363BD" w:rsidP="004363BD">
      <w:pPr>
        <w:ind w:left="720" w:firstLine="12"/>
        <w:jc w:val="center"/>
        <w:rPr>
          <w:rFonts w:ascii="Times New Roman" w:hAnsi="Times New Roman"/>
          <w:sz w:val="22"/>
          <w:szCs w:val="22"/>
        </w:rPr>
      </w:pPr>
    </w:p>
    <w:p w:rsidR="004363BD" w:rsidRDefault="004363BD" w:rsidP="004363BD">
      <w:pPr>
        <w:ind w:left="720" w:firstLine="1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Proposal No. 1</w:t>
      </w:r>
    </w:p>
    <w:p w:rsidR="004363BD" w:rsidRDefault="004363BD" w:rsidP="004363BD">
      <w:pPr>
        <w:ind w:left="720" w:firstLine="1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Millage Renewal Proposition</w:t>
      </w:r>
    </w:p>
    <w:p w:rsidR="004363BD" w:rsidRDefault="004363BD" w:rsidP="004363BD">
      <w:pPr>
        <w:ind w:left="720" w:firstLine="1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2.0 Mills for Fire protection Purposes </w:t>
      </w:r>
    </w:p>
    <w:p w:rsidR="004363BD" w:rsidRDefault="004363BD" w:rsidP="004363BD">
      <w:pPr>
        <w:ind w:left="720" w:firstLine="12"/>
        <w:jc w:val="center"/>
        <w:rPr>
          <w:rFonts w:ascii="Times New Roman" w:hAnsi="Times New Roman"/>
          <w:sz w:val="22"/>
          <w:szCs w:val="22"/>
        </w:rPr>
      </w:pPr>
    </w:p>
    <w:p w:rsidR="004363BD" w:rsidRPr="00745A8E" w:rsidRDefault="004363BD" w:rsidP="004363BD">
      <w:pPr>
        <w:pStyle w:val="Block"/>
      </w:pPr>
      <w:r w:rsidRPr="00745A8E">
        <w:t xml:space="preserve"> Shall the previously voted increase in the Township of Clam Lake tax rate limitation imposed under Article IX, Sec. 6 of the Michigan Constitution, currently 2.0 mill ($2.00 per $1,000 of taxable value), be renewed and levied in the years 2017-2020, both inclusive, subject to reduction as provided by law, on taxable property in the Township?</w:t>
      </w:r>
    </w:p>
    <w:p w:rsidR="004363BD" w:rsidRPr="00745A8E" w:rsidRDefault="004363BD" w:rsidP="004363BD">
      <w:pPr>
        <w:overflowPunct/>
        <w:spacing w:after="240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745A8E">
        <w:rPr>
          <w:rFonts w:ascii="Times New Roman" w:hAnsi="Times New Roman"/>
          <w:sz w:val="24"/>
          <w:szCs w:val="24"/>
        </w:rPr>
        <w:t xml:space="preserve">The purpose of this millage levy is to provide for fire protection services in the Township.  It is estimated that a levy of 2.0 mills would provide revenue of $170,886 in the first calendar year.  The revenue from this millage levy will be disbursed to the Township of Clam Lake. </w:t>
      </w:r>
    </w:p>
    <w:p w:rsidR="004363BD" w:rsidRPr="00745A8E" w:rsidRDefault="004363BD" w:rsidP="004363BD">
      <w:pPr>
        <w:overflowPunct/>
        <w:jc w:val="center"/>
        <w:rPr>
          <w:rFonts w:ascii="Times New Roman" w:hAnsi="Times New Roman"/>
          <w:sz w:val="24"/>
          <w:szCs w:val="24"/>
        </w:rPr>
      </w:pPr>
      <w:r w:rsidRPr="00745A8E">
        <w:rPr>
          <w:rFonts w:ascii="Times New Roman" w:hAnsi="Times New Roman"/>
          <w:sz w:val="24"/>
          <w:szCs w:val="24"/>
        </w:rPr>
        <w:t>Yes</w:t>
      </w:r>
      <w:r w:rsidRPr="00745A8E">
        <w:rPr>
          <w:rFonts w:ascii="Times New Roman" w:hAnsi="Times New Roman"/>
          <w:sz w:val="24"/>
          <w:szCs w:val="24"/>
        </w:rPr>
        <w:tab/>
        <w:t>___</w:t>
      </w:r>
    </w:p>
    <w:p w:rsidR="004363BD" w:rsidRPr="00745A8E" w:rsidRDefault="004363BD" w:rsidP="004363BD">
      <w:pPr>
        <w:overflowPunct/>
        <w:jc w:val="center"/>
        <w:rPr>
          <w:rFonts w:ascii="Times New Roman" w:hAnsi="Times New Roman"/>
          <w:sz w:val="24"/>
          <w:szCs w:val="24"/>
        </w:rPr>
      </w:pPr>
      <w:r w:rsidRPr="00745A8E">
        <w:rPr>
          <w:rFonts w:ascii="Times New Roman" w:hAnsi="Times New Roman"/>
          <w:sz w:val="24"/>
          <w:szCs w:val="24"/>
        </w:rPr>
        <w:t>No</w:t>
      </w:r>
      <w:r w:rsidRPr="00745A8E">
        <w:rPr>
          <w:rFonts w:ascii="Times New Roman" w:hAnsi="Times New Roman"/>
          <w:sz w:val="24"/>
          <w:szCs w:val="24"/>
        </w:rPr>
        <w:tab/>
        <w:t>___</w:t>
      </w:r>
    </w:p>
    <w:p w:rsidR="004363BD" w:rsidRPr="00745A8E" w:rsidRDefault="004363BD" w:rsidP="004363BD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4363BD" w:rsidRDefault="004363BD" w:rsidP="004363B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New Business</w:t>
      </w: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a. Motion by Mackey, seconded by Kitler, to adopt Resolution 7 of 2016 for Authorizing and Directing Planning Commission to Prepare Recommendations as to the Provisions of an Interim Zoning Ordinance</w:t>
      </w: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4363BD" w:rsidRDefault="004363BD" w:rsidP="004363B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363BD" w:rsidRDefault="004363BD" w:rsidP="004363B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Kitler, to pay bills as presented. 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</w:t>
      </w: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Mackey, seconded by Kitler, to adjourn.  Meeting adjourned at 7:50 p.m.</w:t>
      </w: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4363BD" w:rsidRDefault="004363BD" w:rsidP="004363B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____________________ </w:t>
      </w:r>
    </w:p>
    <w:p w:rsidR="004363BD" w:rsidRDefault="004363BD" w:rsidP="004363BD">
      <w:pPr>
        <w:pStyle w:val="Normal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Amy Peterson, Deputy Clerk</w:t>
      </w:r>
    </w:p>
    <w:p w:rsidR="004363BD" w:rsidRDefault="004363BD" w:rsidP="00E770B4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E770B4" w:rsidRDefault="00E770B4" w:rsidP="00E770B4"/>
    <w:p w:rsidR="00E770B4" w:rsidRDefault="00E770B4" w:rsidP="00E770B4"/>
    <w:p w:rsidR="00E770B4" w:rsidRDefault="00E770B4" w:rsidP="00E770B4">
      <w:pPr>
        <w:tabs>
          <w:tab w:val="left" w:pos="1992"/>
        </w:tabs>
      </w:pPr>
    </w:p>
    <w:sectPr w:rsidR="00E770B4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5"/>
    <w:rsid w:val="004363BD"/>
    <w:rsid w:val="00640D65"/>
    <w:rsid w:val="0099029F"/>
    <w:rsid w:val="00A639D6"/>
    <w:rsid w:val="00E17A15"/>
    <w:rsid w:val="00E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Normal"/>
    <w:rsid w:val="004363BD"/>
    <w:pPr>
      <w:overflowPunct/>
      <w:spacing w:after="240"/>
      <w:ind w:left="720" w:righ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Normal"/>
    <w:rsid w:val="004363BD"/>
    <w:pPr>
      <w:overflowPunct/>
      <w:spacing w:after="240"/>
      <w:ind w:left="720" w:righ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2</cp:revision>
  <dcterms:created xsi:type="dcterms:W3CDTF">2016-09-22T14:16:00Z</dcterms:created>
  <dcterms:modified xsi:type="dcterms:W3CDTF">2016-09-22T14:16:00Z</dcterms:modified>
</cp:coreProperties>
</file>