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b/>
          <w:bCs/>
          <w:sz w:val="22"/>
          <w:szCs w:val="22"/>
        </w:rPr>
        <w:t>October 13, 2015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41300B" w:rsidRPr="0041300B" w:rsidRDefault="0041300B" w:rsidP="0041300B">
      <w:pPr>
        <w:spacing w:before="100" w:beforeAutospacing="1" w:after="100" w:afterAutospacing="1"/>
        <w:ind w:firstLine="630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>. Meeting called to order by Supervisor Rosser.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ii. Members present: Payne, Mackey,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>, Rosser and Peterson.  Members absent: None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iii. Others present: area resident, representative from CFD, &amp; Kathy Morin, DDA director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>v. Minutes of the September meeting were approved as presented.  All in favor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vi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. Motion by Mackey, seconded by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>, to approve agenda as presented. All in favor.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vii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>. Unfinished Business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41300B" w:rsidRPr="0041300B" w:rsidRDefault="0041300B" w:rsidP="0041300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 Motion by Payne, seconded by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>, to adopt Resolution 7 of 2015 for Delinquent Sewer Service bill.  Roll call vote.  All in Favor.  Carried.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   b. Motion by Mackey, seconded by Payne, to accept the bid from North Country for the 2015-16    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  </w:t>
      </w: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snow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 removal for Clam Lake Twp.  Roll call vote. All in favor.  Carried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    c. Motion by Mackey, seconded by Payne, to pay up to $2,000. 00 to the Lake Mitchell Sewer   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  Authority for expenses.  Roll call vote.  All in favor. Carried.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    d. Motion by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, seconded by Mackey, to pay Burnham &amp; Flower insurance premium for hall  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  </w:t>
      </w: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insurance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>.  Roll call vote.  All in favor.  Carried.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   e. Motion by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, seconded by Payne, to amend budget to cover costs for the CLT DDA sidewalk  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    </w:t>
      </w: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project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 that the Twp. is helping to pay for.  Roll call vote. All in favor.  Carried.</w:t>
      </w:r>
    </w:p>
    <w:p w:rsidR="0041300B" w:rsidRPr="0041300B" w:rsidRDefault="0041300B" w:rsidP="004130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ix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. Motion by Mackey , seconded by </w:t>
      </w:r>
      <w:proofErr w:type="spell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,  to pay bills as presented. Roll call vote. All in favor.  Carried.         </w:t>
      </w:r>
    </w:p>
    <w:p w:rsidR="0041300B" w:rsidRPr="0041300B" w:rsidRDefault="0041300B" w:rsidP="004130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x. Motion by </w:t>
      </w:r>
      <w:proofErr w:type="spellStart"/>
      <w:proofErr w:type="gramStart"/>
      <w:r w:rsidRPr="0041300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  seconded</w:t>
      </w:r>
      <w:proofErr w:type="gramEnd"/>
      <w:r w:rsidRPr="0041300B">
        <w:rPr>
          <w:rFonts w:ascii="Times New Roman" w:eastAsia="Times New Roman" w:hAnsi="Times New Roman" w:cs="Times New Roman"/>
          <w:sz w:val="22"/>
          <w:szCs w:val="22"/>
        </w:rPr>
        <w:t xml:space="preserve"> by Mackey, to adjourn.  Meeting adjourned at 8:10p.m. </w:t>
      </w:r>
    </w:p>
    <w:p w:rsidR="0041300B" w:rsidRPr="0041300B" w:rsidRDefault="0041300B" w:rsidP="0041300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41300B" w:rsidRPr="0041300B" w:rsidRDefault="0041300B" w:rsidP="0041300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41300B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Default="00002E57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0B"/>
    <w:rsid w:val="00002E57"/>
    <w:rsid w:val="004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2C2A-8C5E-46D5-8A72-0D1783C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2015-10-21T01:08:00Z</dcterms:created>
  <dcterms:modified xsi:type="dcterms:W3CDTF">2015-10-21T01:09:00Z</dcterms:modified>
</cp:coreProperties>
</file>