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03" w:rsidRDefault="001F3803" w:rsidP="001F3803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approved                                   </w:t>
      </w:r>
    </w:p>
    <w:p w:rsidR="001F3803" w:rsidRDefault="001F3803" w:rsidP="001F3803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:rsidR="001F3803" w:rsidRDefault="001F3803" w:rsidP="001F3803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March 13, 2018</w:t>
      </w:r>
    </w:p>
    <w:p w:rsidR="001F3803" w:rsidRDefault="001F3803" w:rsidP="001F3803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7:00 P.M.</w:t>
      </w:r>
    </w:p>
    <w:p w:rsidR="001F3803" w:rsidRDefault="001F3803" w:rsidP="001F3803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1F3803" w:rsidRDefault="001F3803" w:rsidP="001F38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i. Meeting called to order by Supervisor Kitler.</w:t>
      </w:r>
    </w:p>
    <w:p w:rsidR="001F3803" w:rsidRDefault="001F3803" w:rsidP="001F3803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ii. Members present: Mackey, Kitler, Wade, Peterson and Benson (arrived 7:05). </w:t>
      </w:r>
    </w:p>
    <w:p w:rsidR="001F3803" w:rsidRDefault="001F3803" w:rsidP="001F3803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None</w:t>
      </w:r>
    </w:p>
    <w:p w:rsidR="001F3803" w:rsidRDefault="001F3803" w:rsidP="001F3803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iii. Others present:  Cadillac Fire Dept. Rep., DDA Director/Zoning Admin. Cindy Warda, Deputy Clerk Delores Peterson, Deputy Treasurer Larry Payne, Bruce Rendon.</w:t>
      </w:r>
    </w:p>
    <w:p w:rsidR="001F3803" w:rsidRDefault="001F3803" w:rsidP="001F38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iv. The meeting was opened with the pledge to the American flag and to a brief public comment.</w:t>
      </w:r>
    </w:p>
    <w:p w:rsidR="001F3803" w:rsidRDefault="001F3803" w:rsidP="001F3803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v. Minutes of the February 13, 2018 regular meeting and special joint meeting with Haring Charter Twp </w:t>
      </w:r>
    </w:p>
    <w:p w:rsidR="001F3803" w:rsidRDefault="001F3803" w:rsidP="001F3803">
      <w:pPr>
        <w:ind w:left="720" w:hanging="72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were</w:t>
      </w:r>
      <w:proofErr w:type="gramEnd"/>
      <w:r>
        <w:rPr>
          <w:rFonts w:ascii="Times New Roman" w:hAnsi="Times New Roman"/>
          <w:sz w:val="22"/>
          <w:szCs w:val="22"/>
        </w:rPr>
        <w:t xml:space="preserve"> approved as presented.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1F3803" w:rsidRDefault="001F3803" w:rsidP="001F3803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vi. Motion by Benson, seconded by Peterson, to approve agenda.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1F3803" w:rsidRDefault="001F3803" w:rsidP="001F3803">
      <w:pPr>
        <w:tabs>
          <w:tab w:val="left" w:pos="-2070"/>
        </w:tabs>
        <w:rPr>
          <w:rFonts w:ascii="MS Reference Sans Serif" w:hAnsi="MS Reference Sans Serif"/>
          <w:b/>
          <w:sz w:val="22"/>
          <w:szCs w:val="22"/>
          <w:u w:val="single"/>
        </w:rPr>
      </w:pPr>
      <w:proofErr w:type="gramStart"/>
      <w:r>
        <w:rPr>
          <w:rFonts w:ascii="Times New Roman" w:hAnsi="Times New Roman"/>
          <w:sz w:val="22"/>
          <w:szCs w:val="22"/>
        </w:rPr>
        <w:t>vii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Benson, seconded by Peterson, to pay bills as presented.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1F3803" w:rsidRDefault="001F3803" w:rsidP="001F3803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viii</w:t>
      </w:r>
      <w:proofErr w:type="gramEnd"/>
      <w:r>
        <w:rPr>
          <w:rFonts w:ascii="Times New Roman" w:hAnsi="Times New Roman"/>
          <w:sz w:val="22"/>
          <w:szCs w:val="22"/>
        </w:rPr>
        <w:t>. Unfinished Business</w:t>
      </w:r>
      <w:r>
        <w:rPr>
          <w:rFonts w:ascii="Times New Roman" w:hAnsi="Times New Roman"/>
          <w:sz w:val="22"/>
          <w:szCs w:val="22"/>
        </w:rPr>
        <w:tab/>
      </w:r>
    </w:p>
    <w:p w:rsidR="001F3803" w:rsidRDefault="001F3803" w:rsidP="001F38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ix. New business</w:t>
      </w:r>
    </w:p>
    <w:p w:rsidR="001F3803" w:rsidRDefault="001F3803" w:rsidP="001F3803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 Motion by Kitler, seconded by Wade, to change May 8 regular board meeting date to May 9 due to CAPS bond proposal vote. All in favor, Carried.</w:t>
      </w:r>
    </w:p>
    <w:p w:rsidR="001F3803" w:rsidRDefault="001F3803" w:rsidP="001F3803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 Motion by Benson, seconded by Wade, to re-appoint Pat Carroll to DDA Board for a 4 year term expiring December 31, 2021. All in favor, Carried.</w:t>
      </w:r>
    </w:p>
    <w:p w:rsidR="001F3803" w:rsidRDefault="001F3803" w:rsidP="001F38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c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Mackey, seconded by Wade, to increase the budget of Legal Fees for FY 2017-18  by $40,000.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Ayes: Kitler, Mackey, Wade, Peterson.  Nays: Benson.</w:t>
      </w:r>
    </w:p>
    <w:p w:rsidR="001F3803" w:rsidRDefault="001F3803" w:rsidP="001F38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x. Motion by Wade, seconded by Peterson, to adjourn.  Meeting adjourned at 7:50pm.</w:t>
      </w:r>
    </w:p>
    <w:p w:rsidR="001F3803" w:rsidRDefault="001F3803" w:rsidP="001F38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</w:t>
      </w:r>
    </w:p>
    <w:p w:rsidR="001F3803" w:rsidRDefault="001F3803" w:rsidP="001F38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Delores Peterson, Deputy Clerk</w:t>
      </w:r>
    </w:p>
    <w:p w:rsidR="001F3803" w:rsidRDefault="001F3803" w:rsidP="001F3803">
      <w:pPr>
        <w:rPr>
          <w:rFonts w:ascii="Times New Roman" w:hAnsi="Times New Roman"/>
          <w:sz w:val="22"/>
          <w:szCs w:val="22"/>
        </w:rPr>
      </w:pPr>
    </w:p>
    <w:p w:rsidR="001F3803" w:rsidRDefault="001F3803" w:rsidP="001F3803">
      <w:pPr>
        <w:rPr>
          <w:rFonts w:ascii="Times New Roman" w:hAnsi="Times New Roman"/>
          <w:sz w:val="22"/>
          <w:szCs w:val="22"/>
        </w:rPr>
      </w:pPr>
    </w:p>
    <w:p w:rsidR="001F3803" w:rsidRDefault="001F3803" w:rsidP="001F3803">
      <w:pPr>
        <w:rPr>
          <w:rFonts w:ascii="Times New Roman" w:hAnsi="Times New Roman"/>
          <w:sz w:val="22"/>
          <w:szCs w:val="22"/>
        </w:rPr>
      </w:pPr>
    </w:p>
    <w:p w:rsidR="001F3803" w:rsidRDefault="001F3803" w:rsidP="001F3803">
      <w:pPr>
        <w:rPr>
          <w:rFonts w:ascii="Times New Roman" w:hAnsi="Times New Roman"/>
          <w:sz w:val="22"/>
          <w:szCs w:val="22"/>
        </w:rPr>
      </w:pPr>
    </w:p>
    <w:p w:rsidR="001F3803" w:rsidRDefault="001F3803" w:rsidP="001F3803">
      <w:pPr>
        <w:rPr>
          <w:rFonts w:ascii="Times New Roman" w:hAnsi="Times New Roman"/>
          <w:sz w:val="22"/>
          <w:szCs w:val="22"/>
        </w:rPr>
      </w:pPr>
    </w:p>
    <w:p w:rsidR="001F3803" w:rsidRDefault="001F3803" w:rsidP="001F3803">
      <w:pPr>
        <w:rPr>
          <w:rFonts w:ascii="Times New Roman" w:hAnsi="Times New Roman"/>
          <w:sz w:val="22"/>
          <w:szCs w:val="22"/>
        </w:rPr>
      </w:pPr>
    </w:p>
    <w:p w:rsidR="001F3803" w:rsidRDefault="001F3803" w:rsidP="001F38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1F3803" w:rsidRDefault="001F3803" w:rsidP="001F3803">
      <w:r>
        <w:rPr>
          <w:rFonts w:ascii="Times New Roman" w:hAnsi="Times New Roman"/>
          <w:sz w:val="22"/>
          <w:szCs w:val="22"/>
        </w:rPr>
        <w:br/>
      </w:r>
    </w:p>
    <w:p w:rsidR="00A639D6" w:rsidRDefault="00A639D6" w:rsidP="001F3803">
      <w:bookmarkStart w:id="0" w:name="_GoBack"/>
      <w:bookmarkEnd w:id="0"/>
    </w:p>
    <w:sectPr w:rsidR="00A639D6" w:rsidSect="00640D65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D4"/>
    <w:rsid w:val="000363D4"/>
    <w:rsid w:val="001F3803"/>
    <w:rsid w:val="00640D65"/>
    <w:rsid w:val="0099029F"/>
    <w:rsid w:val="00A6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03"/>
    <w:pPr>
      <w:overflowPunct w:val="0"/>
      <w:autoSpaceDE w:val="0"/>
      <w:autoSpaceDN w:val="0"/>
      <w:adjustRightInd w:val="0"/>
      <w:jc w:val="left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03"/>
    <w:pPr>
      <w:overflowPunct w:val="0"/>
      <w:autoSpaceDE w:val="0"/>
      <w:autoSpaceDN w:val="0"/>
      <w:adjustRightInd w:val="0"/>
      <w:jc w:val="left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of Clam Lake</dc:creator>
  <cp:keywords/>
  <dc:description/>
  <cp:lastModifiedBy>Clerk of Clam Lake</cp:lastModifiedBy>
  <cp:revision>2</cp:revision>
  <dcterms:created xsi:type="dcterms:W3CDTF">2018-04-11T14:57:00Z</dcterms:created>
  <dcterms:modified xsi:type="dcterms:W3CDTF">2018-04-11T14:57:00Z</dcterms:modified>
</cp:coreProperties>
</file>